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F37" w:rsidRPr="00C74F37" w:rsidRDefault="00C74F37" w:rsidP="00C74F3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Приложение № 1 к Положению о фотоконкурсе «Красавица ивановской осени — 2026»</w:t>
      </w:r>
    </w:p>
    <w:p w:rsidR="00C74F37" w:rsidRPr="00C74F37" w:rsidRDefault="00C74F37" w:rsidP="00C74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1. Партнёры (спонсоры) Конкурса</w:t>
      </w:r>
    </w:p>
    <w:p w:rsid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Партнёрами (спонсорами) Конкурса являются:</w:t>
      </w:r>
    </w:p>
    <w:p w:rsidR="0037141D" w:rsidRDefault="0037141D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0E13" w:rsidRPr="00360232" w:rsidRDefault="00170E13" w:rsidP="00360232">
      <w:pPr>
        <w:pStyle w:val="a4"/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Екатерина Михайловна Кудрявцева, салон цветов «Королева роз» - партнёр номинации;</w:t>
      </w:r>
    </w:p>
    <w:p w:rsidR="00EF7505" w:rsidRPr="00360232" w:rsidRDefault="00017E69" w:rsidP="00360232">
      <w:pPr>
        <w:pStyle w:val="a4"/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«ПРОЗА ГРУПП», кофейня «Проза», Кинешма – партнёр;</w:t>
      </w:r>
    </w:p>
    <w:p w:rsidR="00017E69" w:rsidRDefault="00017E69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Ирина Александровна Фураева, партнер международной компании NL International, Кинешма – партнёр номинации;</w:t>
      </w:r>
    </w:p>
    <w:p w:rsidR="00017E69" w:rsidRDefault="00017E69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Марина Владимировна Сорина, сеть кофеен </w:t>
      </w:r>
      <w:r w:rsid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«Кофе.Инфо» - партнёр номинации;</w:t>
      </w:r>
    </w:p>
    <w:p w:rsidR="00170E13" w:rsidRDefault="006B1949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Ксения Юрьевна Фёдорова, салон цветов «Флорист» - партнёр номинации;</w:t>
      </w:r>
    </w:p>
    <w:p w:rsidR="00170E13" w:rsidRDefault="00170E13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«Проект-2002», ресторан «Наири» - партнёр номинации;</w:t>
      </w:r>
    </w:p>
    <w:p w:rsidR="00170E13" w:rsidRDefault="00170E13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студии «Дизайн ПЛЮС», ИП Анна Вячеславовна Захарова, Кинешма – спонсор номинации;</w:t>
      </w:r>
    </w:p>
    <w:p w:rsidR="00170E13" w:rsidRDefault="00170E13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Елена Александровна Моторина, мастерская Елены Моторин</w:t>
      </w:r>
      <w:r w:rsid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ой, Кинешма – партнёр номинации;</w:t>
      </w:r>
    </w:p>
    <w:p w:rsidR="00EF7505" w:rsidRDefault="00EF7505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«Престиж», кинотеатр «Пассаж», Кинешма – партнёр номинации.</w:t>
      </w:r>
    </w:p>
    <w:p w:rsidR="000D399A" w:rsidRDefault="000D399A" w:rsidP="00360232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Юлия Сергеевна Воронкова, кафе «Сели-поел</w:t>
      </w:r>
      <w:r w:rsid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и», Кинешма – партнёр номинации;</w:t>
      </w:r>
    </w:p>
    <w:p w:rsidR="00AC00EA" w:rsidRDefault="00AC00EA" w:rsidP="00AC00E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Джамиля Сардаровна Голубева, салон красоты «Джеманси»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Кинешма</w:t>
      </w:r>
      <w:r w:rsidRP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партнёр номинации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C47B1" w:rsidRDefault="001C47B1" w:rsidP="00AC00E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Самозанятая Нина Васильевна Грязина, салон красоты «Блик» - партнёр номинации;</w:t>
      </w:r>
    </w:p>
    <w:p w:rsidR="001C47B1" w:rsidRDefault="001C47B1" w:rsidP="00AC00E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Анастасия Владимировна Черепнина, студия красоты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Best</w:t>
      </w:r>
      <w:r w:rsidRPr="001C47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Studio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- партнёр номинации;</w:t>
      </w:r>
    </w:p>
    <w:p w:rsidR="001C47B1" w:rsidRDefault="001C47B1" w:rsidP="00AC00E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ИП Наталья Павловна Гоношилова, «Школа-студия перманентного макияжа Наталья Гоношиловой» - партнёр номинации;</w:t>
      </w:r>
    </w:p>
    <w:p w:rsidR="001C47B1" w:rsidRDefault="001C47B1" w:rsidP="00AC00EA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ИП Ксения Андреевна Ненашева </w:t>
      </w:r>
      <w:r w:rsid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– студия наращивания и ламинирования ресниц – партнёр номинации;</w:t>
      </w:r>
    </w:p>
    <w:p w:rsidR="009C32CC" w:rsidRDefault="009C32CC" w:rsidP="009C32CC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«Издательский дом «Кинешма-Медиа», газета «168 часов» - партнёр номинации.</w:t>
      </w:r>
    </w:p>
    <w:p w:rsidR="001C47B1" w:rsidRDefault="001C47B1" w:rsidP="001C47B1">
      <w:pPr>
        <w:spacing w:before="100" w:beforeAutospacing="1" w:after="0" w:line="240" w:lineRule="auto"/>
        <w:ind w:left="98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F37" w:rsidRPr="00170E13" w:rsidRDefault="00C74F37" w:rsidP="00170E1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1.2. Партнёры предоставляют призы Конкурса и не участвуют в оценке работ и определении победительниц.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2. Призовой фонд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2.1. Номинация «Красавица в городе»:</w:t>
      </w:r>
    </w:p>
    <w:p w:rsidR="0037141D" w:rsidRDefault="00C74F37" w:rsidP="00C74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–</w:t>
      </w:r>
    </w:p>
    <w:p w:rsidR="00C74F37" w:rsidRDefault="00C74F37" w:rsidP="00C74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10 000 рублей от ООО «Издательский дом «Кинешма-Медиа»;</w:t>
      </w:r>
    </w:p>
    <w:p w:rsidR="00C74F37" w:rsidRDefault="00C74F37" w:rsidP="00C74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кофейни «Проза» номиналом 2,5 тысячи рублей, предоставлен ООО «ПРОЗА ГРУПП»;</w:t>
      </w:r>
    </w:p>
    <w:p w:rsidR="00CD0ED1" w:rsidRDefault="00CD0ED1" w:rsidP="00CD0E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набор косметики номиналом 3 тысячи рублей от ИП Ирина Александровна Фураева, партнер международной компании NL International;</w:t>
      </w:r>
    </w:p>
    <w:p w:rsidR="003375B7" w:rsidRDefault="003375B7" w:rsidP="00CD0ED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от салона «Королева роз» номиналом 3 тысячи рублей, предоставлен ИП Екатерина Михайловна Кудрявцева;</w:t>
      </w:r>
    </w:p>
    <w:p w:rsidR="003A404A" w:rsidRDefault="003A404A" w:rsidP="003A40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Подарочный сертификат от 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«Школ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-студия перманентного макияжа Наталья Гоношиловой»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номиналом 10 тысяч рублей, предоставлен 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Наталья Павловна Гоношилова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0ED1" w:rsidRDefault="003A404A" w:rsidP="003A404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студии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наращивания и ламинирования ресниц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номиналом 2 тысячи рублей, предоставлен 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Ксения Андреевна Ненашева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салон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номиналом 1 тысяча рублей, предоставлен 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Самозанятая Нина Васильевна Грязина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917710" w:rsidRDefault="00917710" w:rsidP="00917710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студии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«Best Studio»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номиналом 3 тысячи рублей, предоставлен 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Анастасия Владимировна Черепнина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0ED1" w:rsidRPr="00C74F37" w:rsidRDefault="00CD0ED1" w:rsidP="00F40E3C">
      <w:pPr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5B7" w:rsidRDefault="00C74F37" w:rsidP="00C74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место –</w:t>
      </w:r>
    </w:p>
    <w:p w:rsidR="003375B7" w:rsidRPr="003375B7" w:rsidRDefault="003375B7" w:rsidP="003375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сети кофеен «Кофе.Инфо» номиналом 2 тысячи рублей, предоставлен ИП Марина Владимировна Сорина;</w:t>
      </w:r>
    </w:p>
    <w:p w:rsidR="003375B7" w:rsidRPr="003375B7" w:rsidRDefault="003375B7" w:rsidP="003375B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цветов номиналом 3 тысячи рублей от салона цветов «Флорист», предоставлен ИП Ксения Юрьевна Фёдорова.</w:t>
      </w:r>
    </w:p>
    <w:p w:rsidR="003375B7" w:rsidRDefault="003375B7" w:rsidP="003375B7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3 тысячи рублей от ресторана «Наири»; предоставлен ООО «Проект-2002»;</w:t>
      </w:r>
    </w:p>
    <w:p w:rsidR="00AC00EA" w:rsidRDefault="00AC00EA" w:rsidP="00AC00E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3,5 тысячи рублей от салона красоты «Джеманси», предоставляет</w:t>
      </w:r>
      <w:r w:rsid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ИП Джамиля Сардаровна Голубева;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Подарочный сертификат от студии наращивания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ламинирования ресниц номиналом 1,5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тысячи рублей, предоставлен ИП Ксения Андреевна Ненашева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 1 тысяча рублей, предоставлен Самозанятая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3A404A" w:rsidRDefault="003A404A" w:rsidP="003A404A">
      <w:pPr>
        <w:pStyle w:val="a4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04A" w:rsidRDefault="003A404A" w:rsidP="003A404A">
      <w:pPr>
        <w:pStyle w:val="a4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04A" w:rsidRPr="003A404A" w:rsidRDefault="003A404A" w:rsidP="003A404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5B7" w:rsidRPr="00734A87" w:rsidRDefault="00C74F37" w:rsidP="00734A8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место –</w:t>
      </w:r>
    </w:p>
    <w:p w:rsidR="003375B7" w:rsidRPr="00170E13" w:rsidRDefault="003375B7" w:rsidP="00170E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«Дизайн ПЛЮС» номиналом 3 тысячи рублей, предоставлен ИП Анна Вячеславовна Захарова;</w:t>
      </w:r>
    </w:p>
    <w:p w:rsidR="003375B7" w:rsidRPr="00170E13" w:rsidRDefault="003375B7" w:rsidP="00170E1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кинотеатра «Пассаж» номиналом 1 тысяча 540 рублей (2 билета, 2 попкорна), предоставлен ООО «Престиж».</w:t>
      </w:r>
    </w:p>
    <w:p w:rsidR="001A4554" w:rsidRDefault="00734A87" w:rsidP="003B04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из шариков номиналом 1 тысяча рублей от «Мастерской Елены Моториной», предоставлен ИП Елена Александровна Моторина.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минирования ресниц номиналом 1 тысяча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рублей, предоставлен ИП Ксения Андреевна Ненашева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Подарочный сертификат от салон красоты «Блик» номиналом 1 тысяча рублей, предоставлен Самозанятая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3B04A7" w:rsidRDefault="003A404A" w:rsidP="003A404A">
      <w:pPr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4A87" w:rsidRDefault="00734A87" w:rsidP="00734A87">
      <w:pPr>
        <w:pStyle w:val="a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 Номинация «Красавица за городом»:</w:t>
      </w:r>
    </w:p>
    <w:p w:rsidR="00F40E3C" w:rsidRDefault="00C74F37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–</w:t>
      </w:r>
    </w:p>
    <w:p w:rsidR="000D399A" w:rsidRDefault="000D399A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10 000 рублей от ООО «Издательский дом «Кинешма-Медиа»;</w:t>
      </w:r>
    </w:p>
    <w:p w:rsidR="000D399A" w:rsidRDefault="000D399A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2 тысячи рублей от кафе «Сели-поели», предоставлено ИП Юлия Сергеевна Воронкова;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набор косметики номиналом 3 тысячи рублей от ИП Ирина Александровна Фураева, партнер международной компании NL International;</w:t>
      </w:r>
    </w:p>
    <w:p w:rsid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от салона «Королева роз» номиналом 3 тысячи рублей, предоставлен ИП Екатерина Михайловна Кудрявцева;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ламинирования ресниц номиналом 2 тысячи рублей, предоставлен ИП Ксения Андреевна Ненашева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тысяча рублей, предоставлен - с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7710" w:rsidRPr="00917710" w:rsidRDefault="00917710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красоты «Best Studio» номиналом 3 тысячи рублей, предоставлен ИП Анастасия Владимировна Черепнина.</w:t>
      </w:r>
    </w:p>
    <w:p w:rsidR="00917710" w:rsidRPr="00917710" w:rsidRDefault="00917710" w:rsidP="0091771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404A" w:rsidRPr="00F40E3C" w:rsidRDefault="003A404A" w:rsidP="003A404A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505" w:rsidRPr="00EF7505" w:rsidRDefault="00EF7505" w:rsidP="00EF7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CFA" w:rsidRPr="000F6CFA" w:rsidRDefault="00F40E3C" w:rsidP="000F6C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место –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сети кофеен «Кофе.Инфо»,  номиналом 2 тысячи рублей, предоставлен ИП Марина Владимировна Сорина;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цветов номиналом 3 тысячи рублей от салона цветов «Флорист», предоставлен ИП Ксения Юрьевна Фёдорова.</w:t>
      </w:r>
    </w:p>
    <w:p w:rsid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3 тысячи рублей от ресторана «Наири»; предоставлен ООО «Проект-2002»</w:t>
      </w:r>
      <w:r w:rsid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00EA" w:rsidRDefault="00AC00EA" w:rsidP="00AC0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3,5 тысячи рублей от салона красоты «Джеманси», предоставляет ИП Джамиля Сардаровна Голубева.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ламинирования ресниц номиналом 1,5 тысячи рублей, предоставлен ИП Ксения Андреевна Ненашева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917710" w:rsidRDefault="003A404A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тысяча рублей, предоставлен - с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F6CFA" w:rsidRPr="000F6CFA" w:rsidRDefault="000F6CFA" w:rsidP="003B04A7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CFA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место –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«Дизайн ПЛЮС» номиналом 3 тысячи рублей, предоставлен ИП Анна Вячеславовна Захарова;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Подарочный сертификат от кинотеатра «Пассаж» номиналом 1 тысяча 540 рублей (2 билета, 2 попкорна), предоставлен ООО «Престиж».</w:t>
      </w:r>
    </w:p>
    <w:p w:rsid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из шариков номиналом 1 тысяча рублей от «Мастерской Елены Моториной», предоставлен ИП Елена Александровна Моторина.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ламинирования ресниц номиналом 1 тысяча рублей, предоставлен ИП Ксения Андреевна Ненашева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404A" w:rsidRPr="00917710" w:rsidRDefault="003A404A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тысяча рублей, предоставлен - с</w:t>
      </w: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40E3C" w:rsidRDefault="00F40E3C" w:rsidP="00F40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F37" w:rsidRPr="00C74F37" w:rsidRDefault="00C74F37" w:rsidP="00F40E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Призы зрительских симпатий:</w:t>
      </w:r>
    </w:p>
    <w:p w:rsidR="000F6CFA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место (по числу проголосовавших) –</w:t>
      </w:r>
    </w:p>
    <w:p w:rsidR="000F6CFA" w:rsidRDefault="000F6CFA" w:rsidP="00F40E3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10 000 рублей от ООО «Издательский дом «Кинешма-Медиа»;</w:t>
      </w:r>
    </w:p>
    <w:p w:rsidR="000F6CFA" w:rsidRDefault="000F6CFA" w:rsidP="00F40E3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2 тысячи рублей от кафе «Сели-поели», предоставлено ИП Юлия Сергеевна Воронкова;</w:t>
      </w:r>
    </w:p>
    <w:p w:rsidR="00F40E3C" w:rsidRPr="000F6CFA" w:rsidRDefault="00F40E3C" w:rsidP="00F40E3C">
      <w:pPr>
        <w:pStyle w:val="a4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набор косметики номиналом 3 тысячи рублей от ИП Ирина Александровна Фураева, партнер международной компании NL International;</w:t>
      </w:r>
    </w:p>
    <w:p w:rsid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от салона «Королева роз» номиналом 3 тысячи рублей, предоставлен ИП Екатерина Михайловна Кудрявцева;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ламинирования ресниц номиналом 2 тысячи рублей, предоставлен ИП Ксения Андреевна Ненашева</w:t>
      </w:r>
    </w:p>
    <w:p w:rsidR="00917710" w:rsidRDefault="00917710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красоты «Best Studio» номиналом 3 тысячи рублей, предоставлен ИП Анастасия Владимировна Черепнина.</w:t>
      </w:r>
    </w:p>
    <w:p w:rsidR="00917710" w:rsidRPr="00917710" w:rsidRDefault="00917710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 1 тысяча руб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лей, предоставлен - с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04A" w:rsidRPr="00F40E3C" w:rsidRDefault="003A404A" w:rsidP="009177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505" w:rsidRDefault="00EF7505" w:rsidP="00EF7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CFA" w:rsidRPr="000F6CFA" w:rsidRDefault="00F40E3C" w:rsidP="000F6C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 место (по числу проголосовавших) –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сети кофеен «Кофе.Инфо»,  номиналом 2 тысячи рублей, предоставлен ИП Марина Владимировна Сорина;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Букет цветов номиналом 3 тысячи рублей от салона цветов «Флорист», предоставлен ИП Ксения Юрьевна Фёдорова.</w:t>
      </w:r>
    </w:p>
    <w:p w:rsid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3 тысячи рублей от ресторана «Наири»; предоставлен ООО «Проект-2002»</w:t>
      </w:r>
      <w:r w:rsid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AC00EA" w:rsidRDefault="00AC00EA" w:rsidP="00AC00E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номиналом 3,5 тысячи рублей от салона красоты «Джеманси», предоставляет ИП Джамиля Сардаровна Голубева.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ламинирования ресниц номиналом 1,5 тысячи рублей, предоставлен ИП Ксения Андреевна Ненашева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7710" w:rsidRPr="003A404A" w:rsidRDefault="00917710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 1 тысяча рублей, предо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ставлен - с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амозанятая Нина Васильевна Грязина</w:t>
      </w:r>
    </w:p>
    <w:p w:rsidR="003A404A" w:rsidRPr="00F40E3C" w:rsidRDefault="003A404A" w:rsidP="003A404A">
      <w:pPr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505" w:rsidRPr="00F40E3C" w:rsidRDefault="00EF7505" w:rsidP="00EF75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6CFA" w:rsidRPr="000F6CFA" w:rsidRDefault="00F40E3C" w:rsidP="000F6C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 место (по числу проголосовавших) –</w:t>
      </w:r>
    </w:p>
    <w:p w:rsidR="00F40E3C" w:rsidRPr="00F40E3C" w:rsidRDefault="000F6CFA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«Дизайн ПЛЮС» номиналом 3 тысячи рублей, предоставлен ИП Анна Вячеславовна Захарова;</w:t>
      </w:r>
    </w:p>
    <w:p w:rsidR="00F40E3C" w:rsidRP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кинотеатра «Пассаж» номиналом 1 тысяча 540 рублей (2 билета, 2 попкорна), предоставлен ООО «Престиж».</w:t>
      </w:r>
    </w:p>
    <w:p w:rsidR="00F40E3C" w:rsidRDefault="00F40E3C" w:rsidP="00F40E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Букет из шариков номиналом 1 тысяча рублей от «Мастерской Елены Моториной», предоставлен </w:t>
      </w:r>
      <w:r w:rsid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Елена Александровна Моторина;</w:t>
      </w:r>
    </w:p>
    <w:p w:rsidR="003A404A" w:rsidRDefault="003A404A" w:rsidP="003A404A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404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студии наращивания и ламинирования ресниц номиналом 1 тысяча рублей, предоставлен ИП Ксения Андреевна Ненашева</w:t>
      </w:r>
    </w:p>
    <w:p w:rsidR="00917710" w:rsidRPr="003A404A" w:rsidRDefault="00917710" w:rsidP="00917710">
      <w:pPr>
        <w:pStyle w:val="a4"/>
        <w:numPr>
          <w:ilvl w:val="0"/>
          <w:numId w:val="1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Подарочный сертификат от салон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красоты «Блик» номиналом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тысяча рублей, предоставлен - с</w:t>
      </w:r>
      <w:r w:rsidRP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амозанятая Нина Васильевна Грязина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A404A" w:rsidRPr="00F40E3C" w:rsidRDefault="003A404A" w:rsidP="003A404A">
      <w:pPr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2.4. Поощрительные призы:</w:t>
      </w:r>
    </w:p>
    <w:p w:rsidR="00C74F37" w:rsidRPr="00C74F37" w:rsidRDefault="00C74F37" w:rsidP="00C74F3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годовая подписка на газету «168 часов» — 10 призов, предоставлены организатором Конкурса; вручаются участницам, чьи работы отмечены жюри.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2.5. Об</w:t>
      </w:r>
      <w:r w:rsidR="00AC00EA">
        <w:rPr>
          <w:rFonts w:ascii="Times New Roman" w:eastAsia="Times New Roman" w:hAnsi="Times New Roman" w:cs="Times New Roman"/>
          <w:sz w:val="24"/>
          <w:szCs w:val="24"/>
          <w:lang w:eastAsia="ru-RU"/>
        </w:rPr>
        <w:t>ща</w:t>
      </w:r>
      <w:r w:rsidR="00917710">
        <w:rPr>
          <w:rFonts w:ascii="Times New Roman" w:eastAsia="Times New Roman" w:hAnsi="Times New Roman" w:cs="Times New Roman"/>
          <w:sz w:val="24"/>
          <w:szCs w:val="24"/>
          <w:lang w:eastAsia="ru-RU"/>
        </w:rPr>
        <w:t>я стоимость призового фонда: 147 тысяч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 рублей без учёта поощрительных призов.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2.6. Все работы, вошедшие в число отмеченных жюри, публикуются в газете «168 часов» и на сайте 168.ru.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3. Условия получения призов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3.1. Призы вручаются в порядке и сроки, установленные разделом 8 Положения.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 Замена приза денежным эквивалентом не производится.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 Денежный приз в размере 10 000 рублей выплачивается победительнице в полном объёме. Налог на доходы физических лиц с суммы денежного приза исчисляет и уплачивает организатор Конкурса за счёт собственных средств.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По призам, полученным в натуральной форме (подарочные сертификаты, товары, услуги), организатор не имеет возможности удержать налог и в порядке, установленном Налоговым кодексом РФ, сообщает в налоговый орган о сумме полученного дохода. Налог на доходы физических лиц по таким призам уплачивается победительницей самостоятельно на основании налогового уведомления.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 Для оформления документов организатор вправе запросить у победительницы необходимые сведения. Работы, отмеченные жюри, публикуются в газете «168 часов» и на сайте 168.ru независимо от предоставления таких сведений.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3.6. Если партнёр не предоставил заявленный приз, организатор обеспечивает победительнице равноценный приз за свой счёт.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4. Заключительные положения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4.1. Настоящее Приложение является неотъемлемой частью Положения о фотоконкурсе «Красавица ивановской осени — 2026» и публикуется вместе с ним на сайте 168.ru.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 Состав партнёров и призовой фонд могут быть дополнены в сроки, установленные пунктом 11.2 Положения. Дополнение призового фонда новыми призами не ухудшает условий Конкурса для участниц.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 Об изменениях настоящего Приложения организатор сообщает на сайте 168.ru и в газете «168 часов».</w:t>
      </w: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Редакция газеты и сетевого издания «168 часов»</w:t>
      </w:r>
    </w:p>
    <w:p w:rsidR="00C74F37" w:rsidRPr="00C74F37" w:rsidRDefault="004F3F4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Главный редактор  ______________  Д.И. Голубев</w:t>
      </w:r>
      <w:bookmarkStart w:id="0" w:name="_GoBack"/>
      <w:bookmarkEnd w:id="0"/>
    </w:p>
    <w:p w:rsidR="00C74F37" w:rsidRPr="00C74F37" w:rsidRDefault="00C74F37" w:rsidP="00C74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«____» ______________ 2026 года</w:t>
      </w:r>
    </w:p>
    <w:sectPr w:rsidR="00C74F37" w:rsidRPr="00C74F37" w:rsidSect="009C7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A052F"/>
    <w:multiLevelType w:val="hybridMultilevel"/>
    <w:tmpl w:val="F6BAF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C1B79"/>
    <w:multiLevelType w:val="multilevel"/>
    <w:tmpl w:val="6A6AF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D30C72"/>
    <w:multiLevelType w:val="hybridMultilevel"/>
    <w:tmpl w:val="12824640"/>
    <w:lvl w:ilvl="0" w:tplc="F832337C">
      <w:numFmt w:val="bullet"/>
      <w:lvlText w:val="•"/>
      <w:lvlJc w:val="left"/>
      <w:pPr>
        <w:ind w:left="989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75952B53"/>
    <w:multiLevelType w:val="multilevel"/>
    <w:tmpl w:val="AB4C0280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2"/>
  </w:compat>
  <w:rsids>
    <w:rsidRoot w:val="00C74F37"/>
    <w:rsid w:val="00017E69"/>
    <w:rsid w:val="00054C51"/>
    <w:rsid w:val="000D399A"/>
    <w:rsid w:val="000F6CFA"/>
    <w:rsid w:val="00170E13"/>
    <w:rsid w:val="001A4554"/>
    <w:rsid w:val="001C47B1"/>
    <w:rsid w:val="001C578A"/>
    <w:rsid w:val="001D3F38"/>
    <w:rsid w:val="003375B7"/>
    <w:rsid w:val="00360232"/>
    <w:rsid w:val="0037141D"/>
    <w:rsid w:val="003A404A"/>
    <w:rsid w:val="003A6596"/>
    <w:rsid w:val="003B04A7"/>
    <w:rsid w:val="004F3F47"/>
    <w:rsid w:val="00501479"/>
    <w:rsid w:val="006B1949"/>
    <w:rsid w:val="00734A87"/>
    <w:rsid w:val="007D70E7"/>
    <w:rsid w:val="008E383D"/>
    <w:rsid w:val="00917710"/>
    <w:rsid w:val="00944A0E"/>
    <w:rsid w:val="009862B7"/>
    <w:rsid w:val="009C32CC"/>
    <w:rsid w:val="009C70E4"/>
    <w:rsid w:val="00AC00EA"/>
    <w:rsid w:val="00BB7DC7"/>
    <w:rsid w:val="00C15022"/>
    <w:rsid w:val="00C74F37"/>
    <w:rsid w:val="00CD0ED1"/>
    <w:rsid w:val="00DA7481"/>
    <w:rsid w:val="00DE6FC6"/>
    <w:rsid w:val="00EF7505"/>
    <w:rsid w:val="00F40E3C"/>
    <w:rsid w:val="00FA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0E4"/>
  </w:style>
  <w:style w:type="paragraph" w:styleId="1">
    <w:name w:val="heading 1"/>
    <w:basedOn w:val="a"/>
    <w:link w:val="10"/>
    <w:uiPriority w:val="9"/>
    <w:qFormat/>
    <w:rsid w:val="00C74F3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74F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F3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74F3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74F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375B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F7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75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4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6</Pages>
  <Words>1573</Words>
  <Characters>8969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007mi</dc:creator>
  <cp:lastModifiedBy>GarovM</cp:lastModifiedBy>
  <cp:revision>8</cp:revision>
  <cp:lastPrinted>2026-09-15T12:44:00Z</cp:lastPrinted>
  <dcterms:created xsi:type="dcterms:W3CDTF">2026-09-15T11:56:00Z</dcterms:created>
  <dcterms:modified xsi:type="dcterms:W3CDTF">2026-10-09T10:20:00Z</dcterms:modified>
</cp:coreProperties>
</file>